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16C" w:rsidRDefault="0018216C" w:rsidP="0018216C">
      <w:pPr>
        <w:pStyle w:val="NoSpacing"/>
      </w:pPr>
      <w:r>
        <w:rPr>
          <w:u w:val="single"/>
        </w:rPr>
        <w:t>Joan PLACE</w:t>
      </w:r>
      <w:r>
        <w:t xml:space="preserve">       (fl.1441)</w:t>
      </w:r>
    </w:p>
    <w:p w:rsidR="0018216C" w:rsidRDefault="0018216C" w:rsidP="0018216C">
      <w:pPr>
        <w:pStyle w:val="NoSpacing"/>
      </w:pPr>
    </w:p>
    <w:p w:rsidR="0018216C" w:rsidRDefault="0018216C" w:rsidP="0018216C">
      <w:pPr>
        <w:pStyle w:val="NoSpacing"/>
      </w:pPr>
    </w:p>
    <w:p w:rsidR="0018216C" w:rsidRDefault="0018216C" w:rsidP="0018216C">
      <w:pPr>
        <w:pStyle w:val="NoSpacing"/>
      </w:pPr>
      <w:r>
        <w:t xml:space="preserve">Daughter of John Place of </w:t>
      </w:r>
      <w:proofErr w:type="spellStart"/>
      <w:r>
        <w:t>Lavenham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and his wife, Eleanor(q.v.).</w:t>
      </w:r>
    </w:p>
    <w:p w:rsidR="0018216C" w:rsidRDefault="0018216C" w:rsidP="0018216C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pp.48-9)</w:t>
      </w:r>
    </w:p>
    <w:p w:rsidR="0018216C" w:rsidRDefault="0018216C" w:rsidP="0018216C">
      <w:pPr>
        <w:pStyle w:val="NoSpacing"/>
      </w:pPr>
      <w:r>
        <w:t xml:space="preserve">= Thomas </w:t>
      </w:r>
      <w:proofErr w:type="spellStart"/>
      <w:r>
        <w:t>Fullere</w:t>
      </w:r>
      <w:proofErr w:type="spellEnd"/>
      <w:r>
        <w:t xml:space="preserve"> of </w:t>
      </w:r>
      <w:proofErr w:type="gramStart"/>
      <w:r>
        <w:t>Colchester(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18216C" w:rsidRDefault="0018216C" w:rsidP="0018216C">
      <w:pPr>
        <w:pStyle w:val="NoSpacing"/>
      </w:pPr>
    </w:p>
    <w:p w:rsidR="0018216C" w:rsidRDefault="0018216C" w:rsidP="0018216C">
      <w:pPr>
        <w:pStyle w:val="NoSpacing"/>
      </w:pPr>
    </w:p>
    <w:p w:rsidR="0018216C" w:rsidRDefault="0018216C" w:rsidP="0018216C">
      <w:pPr>
        <w:pStyle w:val="NoSpacing"/>
      </w:pPr>
      <w:r>
        <w:t>10 Mar.1441</w:t>
      </w:r>
      <w:r>
        <w:tab/>
        <w:t>Her father bequeathed her 40 marks, a chest bound with iron and a silver bowl.</w:t>
      </w:r>
    </w:p>
    <w:p w:rsidR="0018216C" w:rsidRDefault="0018216C" w:rsidP="0018216C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18216C" w:rsidRDefault="0018216C" w:rsidP="0018216C">
      <w:pPr>
        <w:pStyle w:val="NoSpacing"/>
      </w:pPr>
    </w:p>
    <w:p w:rsidR="0018216C" w:rsidRDefault="0018216C" w:rsidP="0018216C">
      <w:pPr>
        <w:pStyle w:val="NoSpacing"/>
      </w:pPr>
    </w:p>
    <w:p w:rsidR="0018216C" w:rsidRDefault="0018216C" w:rsidP="0018216C">
      <w:pPr>
        <w:pStyle w:val="NoSpacing"/>
      </w:pPr>
      <w:r>
        <w:t>23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16C" w:rsidRDefault="0018216C" w:rsidP="00920DE3">
      <w:pPr>
        <w:spacing w:after="0" w:line="240" w:lineRule="auto"/>
      </w:pPr>
      <w:r>
        <w:separator/>
      </w:r>
    </w:p>
  </w:endnote>
  <w:endnote w:type="continuationSeparator" w:id="0">
    <w:p w:rsidR="0018216C" w:rsidRDefault="001821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16C" w:rsidRDefault="0018216C" w:rsidP="00920DE3">
      <w:pPr>
        <w:spacing w:after="0" w:line="240" w:lineRule="auto"/>
      </w:pPr>
      <w:r>
        <w:separator/>
      </w:r>
    </w:p>
  </w:footnote>
  <w:footnote w:type="continuationSeparator" w:id="0">
    <w:p w:rsidR="0018216C" w:rsidRDefault="001821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16C"/>
    <w:rsid w:val="00120749"/>
    <w:rsid w:val="0018216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2015-03-23T22:34:00Z</dcterms:created>
  <dcterms:modified xsi:type="dcterms:W3CDTF">2015-03-23T22:34:00Z</dcterms:modified>
</cp:coreProperties>
</file>